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23" w:rsidRPr="00C8206D" w:rsidRDefault="004823EF" w:rsidP="00AA3317">
      <w:pPr>
        <w:spacing w:after="0"/>
        <w:jc w:val="center"/>
        <w:rPr>
          <w:rFonts w:ascii="Century Gothic" w:hAnsi="Century Gothic" w:cs="DejaVu Sans"/>
          <w:b/>
          <w:sz w:val="40"/>
          <w:szCs w:val="36"/>
        </w:rPr>
      </w:pPr>
      <w:r>
        <w:rPr>
          <w:rFonts w:ascii="Century Gothic" w:hAnsi="Century Gothic" w:cs="DejaVu Sans"/>
          <w:b/>
          <w:sz w:val="40"/>
          <w:szCs w:val="36"/>
        </w:rPr>
        <w:t>P</w:t>
      </w:r>
      <w:r w:rsidRPr="00C8206D">
        <w:rPr>
          <w:rFonts w:ascii="Century Gothic" w:hAnsi="Century Gothic" w:cs="DejaVu Sans"/>
          <w:b/>
          <w:sz w:val="40"/>
          <w:szCs w:val="36"/>
        </w:rPr>
        <w:t>roti EET</w:t>
      </w:r>
      <w:r>
        <w:rPr>
          <w:rFonts w:ascii="Century Gothic" w:hAnsi="Century Gothic" w:cs="DejaVu Sans"/>
          <w:b/>
          <w:sz w:val="40"/>
          <w:szCs w:val="36"/>
        </w:rPr>
        <w:t>. Za svobodné podnikání. Je z</w:t>
      </w:r>
      <w:r w:rsidR="00463423" w:rsidRPr="00C8206D">
        <w:rPr>
          <w:rFonts w:ascii="Century Gothic" w:hAnsi="Century Gothic" w:cs="DejaVu Sans"/>
          <w:b/>
          <w:sz w:val="40"/>
          <w:szCs w:val="36"/>
        </w:rPr>
        <w:t>a pět minut dvanáct!</w:t>
      </w:r>
    </w:p>
    <w:p w:rsidR="00463423" w:rsidRPr="00994C8F" w:rsidRDefault="00463423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463423" w:rsidRDefault="00463423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C8206D" w:rsidRDefault="00C8206D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DA1B5E" w:rsidRDefault="00DA1B5E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DA1B5E" w:rsidRPr="00994C8F" w:rsidRDefault="00DA1B5E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AA3317" w:rsidRPr="00994C8F" w:rsidRDefault="00AA3317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463423" w:rsidRPr="00994C8F" w:rsidRDefault="00C8206D" w:rsidP="00C8206D">
      <w:pPr>
        <w:spacing w:after="0"/>
        <w:ind w:left="4248" w:firstLine="708"/>
        <w:rPr>
          <w:rFonts w:ascii="Century Gothic" w:hAnsi="Century Gothic" w:cs="DejaVu Sans"/>
          <w:sz w:val="28"/>
          <w:szCs w:val="28"/>
        </w:rPr>
      </w:pPr>
      <w:r w:rsidRPr="00994C8F">
        <w:rPr>
          <w:rFonts w:ascii="Century Gothic" w:hAnsi="Century Gothic" w:cs="DejaVu Sans"/>
          <w:sz w:val="28"/>
          <w:szCs w:val="28"/>
        </w:rPr>
        <w:t>O</w:t>
      </w:r>
      <w:r w:rsidR="00463423" w:rsidRPr="00994C8F">
        <w:rPr>
          <w:rFonts w:ascii="Century Gothic" w:hAnsi="Century Gothic" w:cs="DejaVu Sans"/>
          <w:sz w:val="28"/>
          <w:szCs w:val="28"/>
        </w:rPr>
        <w:t>d</w:t>
      </w:r>
      <w:r>
        <w:rPr>
          <w:rFonts w:ascii="Century Gothic" w:hAnsi="Century Gothic" w:cs="DejaVu Sans"/>
          <w:sz w:val="28"/>
          <w:szCs w:val="28"/>
        </w:rPr>
        <w:tab/>
      </w:r>
      <w:r>
        <w:rPr>
          <w:rFonts w:ascii="Century Gothic" w:hAnsi="Century Gothic" w:cs="DejaVu Sans"/>
          <w:sz w:val="28"/>
          <w:szCs w:val="28"/>
        </w:rPr>
        <w:tab/>
      </w:r>
      <w:r>
        <w:rPr>
          <w:rFonts w:ascii="Century Gothic" w:hAnsi="Century Gothic" w:cs="DejaVu Sans"/>
          <w:sz w:val="28"/>
          <w:szCs w:val="28"/>
        </w:rPr>
        <w:tab/>
      </w:r>
      <w:r w:rsidR="00463423" w:rsidRPr="00994C8F">
        <w:rPr>
          <w:rFonts w:ascii="Century Gothic" w:hAnsi="Century Gothic" w:cs="DejaVu Sans"/>
          <w:sz w:val="28"/>
          <w:szCs w:val="28"/>
        </w:rPr>
        <w:t>do</w:t>
      </w:r>
    </w:p>
    <w:p w:rsidR="00463423" w:rsidRPr="00994C8F" w:rsidRDefault="00463423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463423" w:rsidRPr="00994C8F" w:rsidRDefault="002933E5" w:rsidP="009F72DB">
      <w:pPr>
        <w:spacing w:after="0"/>
        <w:jc w:val="center"/>
        <w:rPr>
          <w:rFonts w:ascii="Century Gothic" w:hAnsi="Century Gothic" w:cs="DejaVu Sans"/>
          <w:b/>
          <w:sz w:val="72"/>
          <w:szCs w:val="72"/>
        </w:rPr>
      </w:pPr>
      <w:r>
        <w:rPr>
          <w:rFonts w:ascii="Century Gothic" w:hAnsi="Century Gothic" w:cs="DejaVu Sans"/>
          <w:b/>
          <w:sz w:val="72"/>
          <w:szCs w:val="72"/>
        </w:rPr>
        <w:t>DNES ZAVŘENO</w:t>
      </w:r>
      <w:bookmarkStart w:id="0" w:name="_GoBack"/>
      <w:bookmarkEnd w:id="0"/>
    </w:p>
    <w:p w:rsidR="00463423" w:rsidRPr="00994C8F" w:rsidRDefault="00463423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463423" w:rsidRPr="00DA1B5E" w:rsidRDefault="00463423" w:rsidP="00AA3317">
      <w:pPr>
        <w:spacing w:after="0"/>
        <w:jc w:val="center"/>
        <w:rPr>
          <w:rFonts w:ascii="Century Gothic" w:hAnsi="Century Gothic" w:cs="DejaVu Sans"/>
          <w:sz w:val="32"/>
          <w:szCs w:val="32"/>
        </w:rPr>
      </w:pPr>
      <w:r w:rsidRPr="00DA1B5E">
        <w:rPr>
          <w:rFonts w:ascii="Century Gothic" w:hAnsi="Century Gothic" w:cs="DejaVu Sans"/>
          <w:sz w:val="32"/>
          <w:szCs w:val="32"/>
        </w:rPr>
        <w:t>z důvodu podpory svobody podnikání</w:t>
      </w:r>
    </w:p>
    <w:p w:rsidR="00AA3317" w:rsidRDefault="00AA3317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DA1B5E" w:rsidRDefault="00DA1B5E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DA1B5E" w:rsidRDefault="00DA1B5E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C8206D" w:rsidRDefault="00C8206D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C8206D" w:rsidRDefault="00C8206D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C8206D" w:rsidRPr="00994C8F" w:rsidRDefault="00C8206D" w:rsidP="00AA3317">
      <w:pPr>
        <w:spacing w:after="0"/>
        <w:jc w:val="center"/>
        <w:rPr>
          <w:rFonts w:ascii="Century Gothic" w:hAnsi="Century Gothic" w:cs="DejaVu Sans"/>
          <w:sz w:val="24"/>
          <w:szCs w:val="24"/>
        </w:rPr>
      </w:pPr>
    </w:p>
    <w:p w:rsidR="00AA3317" w:rsidRPr="00C8206D" w:rsidRDefault="00E07ADF" w:rsidP="00C8206D">
      <w:pPr>
        <w:spacing w:after="0"/>
        <w:jc w:val="center"/>
        <w:rPr>
          <w:rFonts w:ascii="Century Gothic" w:hAnsi="Century Gothic" w:cs="DejaVu Sans"/>
          <w:sz w:val="28"/>
          <w:szCs w:val="24"/>
        </w:rPr>
      </w:pPr>
      <w:r w:rsidRPr="00C8206D">
        <w:rPr>
          <w:rFonts w:ascii="Century Gothic" w:hAnsi="Century Gothic" w:cs="DejaVu Sans"/>
          <w:sz w:val="28"/>
          <w:szCs w:val="24"/>
        </w:rPr>
        <w:t>U</w:t>
      </w:r>
      <w:r w:rsidR="00463423" w:rsidRPr="00C8206D">
        <w:rPr>
          <w:rFonts w:ascii="Century Gothic" w:hAnsi="Century Gothic" w:cs="DejaVu Sans"/>
          <w:sz w:val="28"/>
          <w:szCs w:val="24"/>
        </w:rPr>
        <w:t>ž zase vrchnost vyvolává třídní nenávist vůči podnikatelům a živnostníkům.</w:t>
      </w:r>
      <w:r w:rsidRPr="00C8206D">
        <w:rPr>
          <w:rFonts w:ascii="Century Gothic" w:hAnsi="Century Gothic" w:cs="DejaVu Sans"/>
          <w:sz w:val="28"/>
          <w:szCs w:val="24"/>
        </w:rPr>
        <w:t xml:space="preserve"> Jako v padesátých letech se snaží vrazit klín mezi veřejnost a podnikatele. </w:t>
      </w:r>
      <w:r w:rsidR="00DA1B5E" w:rsidRPr="00C8206D">
        <w:rPr>
          <w:rFonts w:ascii="Century Gothic" w:hAnsi="Century Gothic" w:cs="DejaVu Sans"/>
          <w:sz w:val="28"/>
          <w:szCs w:val="24"/>
        </w:rPr>
        <w:t>My podnikatelé a živnostníci ale nejsme zloději. T</w:t>
      </w:r>
      <w:r w:rsidR="00AA3317" w:rsidRPr="00C8206D">
        <w:rPr>
          <w:rFonts w:ascii="Century Gothic" w:hAnsi="Century Gothic" w:cs="DejaVu Sans"/>
          <w:sz w:val="28"/>
          <w:szCs w:val="24"/>
        </w:rPr>
        <w:t>vrdě pracujeme</w:t>
      </w:r>
      <w:r w:rsidR="00DA1B5E" w:rsidRPr="00C8206D">
        <w:rPr>
          <w:rFonts w:ascii="Century Gothic" w:hAnsi="Century Gothic" w:cs="DejaVu Sans"/>
          <w:sz w:val="28"/>
          <w:szCs w:val="24"/>
        </w:rPr>
        <w:t xml:space="preserve"> a neseme za své podnikání plnou odpovědnost</w:t>
      </w:r>
      <w:r w:rsidR="00AA3317" w:rsidRPr="00C8206D">
        <w:rPr>
          <w:rFonts w:ascii="Century Gothic" w:hAnsi="Century Gothic" w:cs="DejaVu Sans"/>
          <w:sz w:val="28"/>
          <w:szCs w:val="24"/>
        </w:rPr>
        <w:t>. A vláda kvůli několika podvodníkům trestá všechny. Jsme proti EET, protože chceme svobodně podnikat.</w:t>
      </w:r>
    </w:p>
    <w:sectPr w:rsidR="00AA3317" w:rsidRPr="00C8206D" w:rsidSect="008F3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8F36D1"/>
    <w:rsid w:val="00140C3C"/>
    <w:rsid w:val="002933E5"/>
    <w:rsid w:val="002B2063"/>
    <w:rsid w:val="0037662A"/>
    <w:rsid w:val="00463423"/>
    <w:rsid w:val="004823EF"/>
    <w:rsid w:val="008E5AF4"/>
    <w:rsid w:val="008F36D1"/>
    <w:rsid w:val="00994C8F"/>
    <w:rsid w:val="009F72DB"/>
    <w:rsid w:val="00A75E09"/>
    <w:rsid w:val="00AA3317"/>
    <w:rsid w:val="00BD7B82"/>
    <w:rsid w:val="00C12EFB"/>
    <w:rsid w:val="00C8206D"/>
    <w:rsid w:val="00DA1B5E"/>
    <w:rsid w:val="00E07ADF"/>
    <w:rsid w:val="00F8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Radomil Bábek</dc:creator>
  <cp:lastModifiedBy>Radomil Bábek</cp:lastModifiedBy>
  <cp:revision>2</cp:revision>
  <dcterms:created xsi:type="dcterms:W3CDTF">2016-11-20T20:21:00Z</dcterms:created>
  <dcterms:modified xsi:type="dcterms:W3CDTF">2016-11-20T20:21:00Z</dcterms:modified>
</cp:coreProperties>
</file>